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6F" w:rsidRPr="0049656C" w:rsidRDefault="002E0968" w:rsidP="0049656C">
      <w:pPr>
        <w:jc w:val="center"/>
        <w:rPr>
          <w:rFonts w:eastAsia="標楷體"/>
          <w:sz w:val="36"/>
          <w:szCs w:val="32"/>
        </w:rPr>
      </w:pPr>
      <w:r w:rsidRPr="009103F5">
        <w:rPr>
          <w:rFonts w:eastAsia="標楷體"/>
          <w:sz w:val="36"/>
          <w:szCs w:val="32"/>
        </w:rPr>
        <w:t>靜宜</w:t>
      </w:r>
      <w:r w:rsidR="00B07C6F" w:rsidRPr="009103F5">
        <w:rPr>
          <w:rFonts w:eastAsia="標楷體"/>
          <w:sz w:val="36"/>
          <w:szCs w:val="32"/>
        </w:rPr>
        <w:t>大學研</w:t>
      </w:r>
      <w:r w:rsidR="008606C3" w:rsidRPr="009103F5">
        <w:rPr>
          <w:rFonts w:eastAsia="標楷體" w:hint="eastAsia"/>
          <w:sz w:val="36"/>
          <w:szCs w:val="32"/>
        </w:rPr>
        <w:t>發</w:t>
      </w:r>
      <w:r w:rsidR="00B07C6F" w:rsidRPr="009103F5">
        <w:rPr>
          <w:rFonts w:eastAsia="標楷體"/>
          <w:sz w:val="36"/>
          <w:szCs w:val="32"/>
        </w:rPr>
        <w:t>成果技術授權公開遴選廠商資格條件表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6"/>
        <w:gridCol w:w="1311"/>
        <w:gridCol w:w="2564"/>
        <w:gridCol w:w="34"/>
        <w:gridCol w:w="1158"/>
        <w:gridCol w:w="2751"/>
      </w:tblGrid>
      <w:tr w:rsidR="00930CF0" w:rsidRPr="00F52A39" w:rsidTr="0049656C">
        <w:trPr>
          <w:cantSplit/>
          <w:trHeight w:val="539"/>
        </w:trPr>
        <w:tc>
          <w:tcPr>
            <w:tcW w:w="1816" w:type="dxa"/>
            <w:vMerge w:val="restart"/>
            <w:shd w:val="clear" w:color="auto" w:fill="FFFFFF"/>
            <w:vAlign w:val="center"/>
          </w:tcPr>
          <w:p w:rsidR="00930CF0" w:rsidRPr="00F52A39" w:rsidRDefault="00930CF0" w:rsidP="00930CF0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技術</w:t>
            </w:r>
            <w:r w:rsidRPr="00F52A39">
              <w:rPr>
                <w:rFonts w:eastAsia="標楷體"/>
              </w:rPr>
              <w:t>名稱</w:t>
            </w:r>
          </w:p>
        </w:tc>
        <w:tc>
          <w:tcPr>
            <w:tcW w:w="7818" w:type="dxa"/>
            <w:gridSpan w:val="5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rPr>
                <w:rFonts w:eastAsia="標楷體"/>
              </w:rPr>
            </w:pPr>
            <w:r w:rsidRPr="00F52A39">
              <w:rPr>
                <w:rFonts w:eastAsia="標楷體"/>
              </w:rPr>
              <w:t>（中文）</w:t>
            </w:r>
          </w:p>
        </w:tc>
      </w:tr>
      <w:tr w:rsidR="00930CF0" w:rsidRPr="00F52A39" w:rsidTr="0049656C">
        <w:trPr>
          <w:cantSplit/>
          <w:trHeight w:val="539"/>
        </w:trPr>
        <w:tc>
          <w:tcPr>
            <w:tcW w:w="1816" w:type="dxa"/>
            <w:vMerge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18" w:type="dxa"/>
            <w:gridSpan w:val="5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rPr>
                <w:rFonts w:eastAsia="標楷體"/>
              </w:rPr>
            </w:pPr>
            <w:r w:rsidRPr="00F52A39">
              <w:rPr>
                <w:rFonts w:eastAsia="標楷體"/>
              </w:rPr>
              <w:t>（英文）</w:t>
            </w:r>
          </w:p>
        </w:tc>
      </w:tr>
      <w:tr w:rsidR="00930CF0" w:rsidRPr="00F52A39" w:rsidTr="0049656C">
        <w:trPr>
          <w:cantSplit/>
          <w:trHeight w:val="539"/>
        </w:trPr>
        <w:tc>
          <w:tcPr>
            <w:tcW w:w="1816" w:type="dxa"/>
            <w:vMerge w:val="restart"/>
            <w:shd w:val="clear" w:color="auto" w:fill="FFFFFF"/>
            <w:vAlign w:val="center"/>
          </w:tcPr>
          <w:p w:rsidR="00930CF0" w:rsidRPr="00F52A39" w:rsidRDefault="00930CF0" w:rsidP="001B2B44">
            <w:pPr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發明人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依重要性排序，人</w:t>
            </w:r>
            <w:bookmarkStart w:id="0" w:name="_GoBack"/>
            <w:bookmarkEnd w:id="0"/>
            <w:r>
              <w:rPr>
                <w:rFonts w:eastAsia="標楷體" w:hint="eastAsia"/>
              </w:rPr>
              <w:t>數不足請自行新增欄位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發明人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2" w:type="dxa"/>
            <w:gridSpan w:val="2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服務機關</w:t>
            </w:r>
          </w:p>
        </w:tc>
        <w:tc>
          <w:tcPr>
            <w:tcW w:w="2751" w:type="dxa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930CF0" w:rsidRPr="00F52A39" w:rsidTr="0049656C">
        <w:trPr>
          <w:cantSplit/>
          <w:trHeight w:val="539"/>
        </w:trPr>
        <w:tc>
          <w:tcPr>
            <w:tcW w:w="1816" w:type="dxa"/>
            <w:vMerge/>
            <w:shd w:val="clear" w:color="auto" w:fill="FFFFFF"/>
            <w:vAlign w:val="center"/>
          </w:tcPr>
          <w:p w:rsidR="00930CF0" w:rsidRPr="00F52A39" w:rsidRDefault="00930CF0" w:rsidP="001B2B44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聯絡人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2" w:type="dxa"/>
            <w:gridSpan w:val="2"/>
            <w:vMerge w:val="restart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聯絡電話及傳真</w:t>
            </w:r>
          </w:p>
        </w:tc>
        <w:tc>
          <w:tcPr>
            <w:tcW w:w="2751" w:type="dxa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52A39">
              <w:rPr>
                <w:rFonts w:eastAsia="標楷體"/>
              </w:rPr>
              <w:t>T</w:t>
            </w:r>
            <w:r>
              <w:rPr>
                <w:rFonts w:eastAsia="標楷體"/>
              </w:rPr>
              <w:t>EL</w:t>
            </w:r>
            <w:r w:rsidRPr="00F52A39">
              <w:rPr>
                <w:rFonts w:eastAsia="標楷體"/>
              </w:rPr>
              <w:t>：</w:t>
            </w:r>
          </w:p>
        </w:tc>
      </w:tr>
      <w:tr w:rsidR="00930CF0" w:rsidRPr="00F52A39" w:rsidTr="0049656C">
        <w:trPr>
          <w:cantSplit/>
          <w:trHeight w:val="539"/>
        </w:trPr>
        <w:tc>
          <w:tcPr>
            <w:tcW w:w="1816" w:type="dxa"/>
            <w:vMerge/>
            <w:shd w:val="clear" w:color="auto" w:fill="FFFFFF"/>
            <w:vAlign w:val="center"/>
          </w:tcPr>
          <w:p w:rsidR="00930CF0" w:rsidRPr="00F52A39" w:rsidRDefault="00930CF0" w:rsidP="001B2B44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聯絡地址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2" w:type="dxa"/>
            <w:gridSpan w:val="2"/>
            <w:vMerge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51" w:type="dxa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FAX</w:t>
            </w:r>
            <w:r w:rsidRPr="00F52A39">
              <w:rPr>
                <w:rFonts w:eastAsia="標楷體"/>
              </w:rPr>
              <w:t>：</w:t>
            </w:r>
          </w:p>
        </w:tc>
      </w:tr>
      <w:tr w:rsidR="00930CF0" w:rsidRPr="00F52A39" w:rsidTr="001B2B44">
        <w:trPr>
          <w:cantSplit/>
          <w:trHeight w:val="795"/>
        </w:trPr>
        <w:tc>
          <w:tcPr>
            <w:tcW w:w="1816" w:type="dxa"/>
            <w:vMerge w:val="restart"/>
            <w:shd w:val="clear" w:color="auto" w:fill="FFFFFF"/>
            <w:vAlign w:val="center"/>
          </w:tcPr>
          <w:p w:rsidR="00930CF0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本發明所屬計畫</w:t>
            </w:r>
          </w:p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自行</w:t>
            </w:r>
            <w:proofErr w:type="gramStart"/>
            <w:r>
              <w:rPr>
                <w:rFonts w:eastAsia="標楷體" w:hint="eastAsia"/>
              </w:rPr>
              <w:t>研發免填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計畫名稱</w:t>
            </w:r>
          </w:p>
        </w:tc>
        <w:tc>
          <w:tcPr>
            <w:tcW w:w="6507" w:type="dxa"/>
            <w:gridSpan w:val="4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rPr>
                <w:rFonts w:eastAsia="標楷體"/>
              </w:rPr>
            </w:pPr>
          </w:p>
          <w:p w:rsidR="00930CF0" w:rsidRPr="00F52A39" w:rsidRDefault="00930CF0" w:rsidP="001B2B44">
            <w:pPr>
              <w:adjustRightInd w:val="0"/>
              <w:snapToGrid w:val="0"/>
              <w:rPr>
                <w:rFonts w:eastAsia="標楷體"/>
              </w:rPr>
            </w:pPr>
            <w:r w:rsidRPr="00F52A39">
              <w:rPr>
                <w:rFonts w:eastAsia="標楷體"/>
                <w:shd w:val="clear" w:color="auto" w:fill="CCCCCC"/>
              </w:rPr>
              <w:t>（請附核定清單或計畫合約書）</w:t>
            </w:r>
          </w:p>
        </w:tc>
      </w:tr>
      <w:tr w:rsidR="00930CF0" w:rsidRPr="00F52A39" w:rsidTr="0049656C">
        <w:trPr>
          <w:cantSplit/>
          <w:trHeight w:val="539"/>
        </w:trPr>
        <w:tc>
          <w:tcPr>
            <w:tcW w:w="1816" w:type="dxa"/>
            <w:vMerge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補助單位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2" w:type="dxa"/>
            <w:gridSpan w:val="2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主持人</w:t>
            </w:r>
          </w:p>
        </w:tc>
        <w:tc>
          <w:tcPr>
            <w:tcW w:w="2751" w:type="dxa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930CF0" w:rsidRPr="00F52A39" w:rsidTr="0049656C">
        <w:trPr>
          <w:cantSplit/>
          <w:trHeight w:val="539"/>
        </w:trPr>
        <w:tc>
          <w:tcPr>
            <w:tcW w:w="1816" w:type="dxa"/>
            <w:vMerge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計畫編號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2" w:type="dxa"/>
            <w:gridSpan w:val="2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補助金額</w:t>
            </w:r>
          </w:p>
        </w:tc>
        <w:tc>
          <w:tcPr>
            <w:tcW w:w="2751" w:type="dxa"/>
            <w:shd w:val="clear" w:color="auto" w:fill="FFFFFF"/>
            <w:vAlign w:val="center"/>
          </w:tcPr>
          <w:p w:rsidR="00930CF0" w:rsidRPr="00F52A39" w:rsidRDefault="00930CF0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930CF0" w:rsidRPr="00F52A39" w:rsidTr="00930CF0">
        <w:trPr>
          <w:cantSplit/>
          <w:trHeight w:val="1134"/>
        </w:trPr>
        <w:tc>
          <w:tcPr>
            <w:tcW w:w="1816" w:type="dxa"/>
            <w:shd w:val="clear" w:color="auto" w:fill="FFFFFF"/>
            <w:vAlign w:val="center"/>
          </w:tcPr>
          <w:p w:rsidR="00355DB5" w:rsidRPr="00355DB5" w:rsidRDefault="00355DB5" w:rsidP="00355DB5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 w:rsidRPr="00355DB5">
              <w:rPr>
                <w:rFonts w:eastAsia="標楷體" w:hint="eastAsia"/>
              </w:rPr>
              <w:t>技術分類</w:t>
            </w:r>
          </w:p>
          <w:p w:rsidR="00930CF0" w:rsidRPr="00F52A39" w:rsidRDefault="00355DB5" w:rsidP="00355DB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55DB5">
              <w:rPr>
                <w:rFonts w:eastAsia="標楷體" w:hint="eastAsia"/>
              </w:rPr>
              <w:t>智慧財產權</w:t>
            </w:r>
          </w:p>
        </w:tc>
        <w:tc>
          <w:tcPr>
            <w:tcW w:w="7818" w:type="dxa"/>
            <w:gridSpan w:val="5"/>
            <w:shd w:val="clear" w:color="auto" w:fill="FFFFFF"/>
            <w:vAlign w:val="center"/>
          </w:tcPr>
          <w:p w:rsidR="00355DB5" w:rsidRPr="00C25392" w:rsidRDefault="00355DB5" w:rsidP="00355DB5">
            <w:pPr>
              <w:adjustRightInd w:val="0"/>
              <w:snapToGrid w:val="0"/>
              <w:spacing w:beforeLines="30" w:before="108" w:afterLines="10" w:after="36"/>
              <w:rPr>
                <w:rFonts w:eastAsia="標楷體" w:hint="eastAsia"/>
              </w:rPr>
            </w:pPr>
            <w:r w:rsidRPr="00C25392">
              <w:rPr>
                <w:rFonts w:eastAsia="標楷體"/>
              </w:rPr>
              <w:t>技術所屬領域別：</w:t>
            </w:r>
            <w:r>
              <w:rPr>
                <w:rFonts w:ascii="標楷體" w:eastAsia="標楷體" w:hAnsi="標楷體" w:hint="eastAsia"/>
              </w:rPr>
              <w:t>□</w:t>
            </w:r>
            <w:r w:rsidRPr="00C25392">
              <w:rPr>
                <w:rFonts w:eastAsia="標楷體"/>
              </w:rPr>
              <w:t>理</w:t>
            </w:r>
            <w:r w:rsidRPr="00C25392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C25392">
              <w:rPr>
                <w:rFonts w:eastAsia="標楷體"/>
              </w:rPr>
              <w:t>工</w:t>
            </w:r>
            <w:r w:rsidRPr="00C25392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C25392">
              <w:rPr>
                <w:rFonts w:eastAsia="標楷體"/>
              </w:rPr>
              <w:t>醫</w:t>
            </w:r>
            <w:proofErr w:type="gramEnd"/>
            <w:r w:rsidRPr="00C25392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C25392">
              <w:rPr>
                <w:rFonts w:eastAsia="標楷體"/>
              </w:rPr>
              <w:t>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</w:p>
          <w:p w:rsidR="00355DB5" w:rsidRPr="00C25392" w:rsidRDefault="00355DB5" w:rsidP="00355DB5">
            <w:pPr>
              <w:adjustRightInd w:val="0"/>
              <w:snapToGrid w:val="0"/>
              <w:spacing w:beforeLines="30" w:before="108" w:afterLines="10" w:after="36"/>
              <w:rPr>
                <w:rFonts w:eastAsia="標楷體"/>
              </w:rPr>
            </w:pPr>
            <w:r w:rsidRPr="00C25392">
              <w:rPr>
                <w:rFonts w:eastAsia="標楷體"/>
              </w:rPr>
              <w:t>技術性質：</w:t>
            </w:r>
            <w:r>
              <w:rPr>
                <w:rFonts w:ascii="標楷體" w:eastAsia="標楷體" w:hAnsi="標楷體" w:hint="eastAsia"/>
              </w:rPr>
              <w:t>□</w:t>
            </w:r>
            <w:r w:rsidRPr="00C25392">
              <w:rPr>
                <w:rFonts w:eastAsia="標楷體"/>
              </w:rPr>
              <w:t>新產品技術</w:t>
            </w:r>
            <w:r w:rsidRPr="00C25392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C25392">
              <w:rPr>
                <w:rFonts w:eastAsia="標楷體"/>
              </w:rPr>
              <w:t>產品改良技術</w:t>
            </w:r>
            <w:r w:rsidRPr="00C25392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C25392">
              <w:rPr>
                <w:rFonts w:eastAsia="標楷體"/>
              </w:rPr>
              <w:t>公共工程技術</w:t>
            </w:r>
          </w:p>
          <w:p w:rsidR="00355DB5" w:rsidRPr="00C25392" w:rsidRDefault="00355DB5" w:rsidP="00355DB5">
            <w:pPr>
              <w:adjustRightInd w:val="0"/>
              <w:snapToGrid w:val="0"/>
              <w:spacing w:beforeLines="30" w:before="108" w:afterLines="10" w:after="36"/>
              <w:rPr>
                <w:rFonts w:eastAsia="標楷體"/>
              </w:rPr>
            </w:pPr>
            <w:r w:rsidRPr="00C25392">
              <w:rPr>
                <w:rFonts w:eastAsia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C25392">
              <w:rPr>
                <w:rFonts w:eastAsia="標楷體"/>
              </w:rPr>
              <w:t>新製程技術</w:t>
            </w:r>
            <w:r w:rsidRPr="00C25392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C25392">
              <w:rPr>
                <w:rFonts w:eastAsia="標楷體"/>
              </w:rPr>
              <w:t>製成改良技術</w:t>
            </w:r>
            <w:r w:rsidRPr="00C25392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C25392">
              <w:rPr>
                <w:rFonts w:eastAsia="標楷體"/>
              </w:rPr>
              <w:t>管理控制技術</w:t>
            </w:r>
          </w:p>
          <w:p w:rsidR="00355DB5" w:rsidRPr="00C25392" w:rsidRDefault="00355DB5" w:rsidP="00355DB5">
            <w:pPr>
              <w:adjustRightInd w:val="0"/>
              <w:snapToGrid w:val="0"/>
              <w:spacing w:beforeLines="30" w:before="108" w:afterLines="10" w:after="36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專門技術知識</w:t>
            </w:r>
            <w:r>
              <w:rPr>
                <w:rFonts w:eastAsia="標楷體" w:hint="eastAsia"/>
              </w:rPr>
              <w:t>(</w:t>
            </w:r>
            <w:r w:rsidRPr="00C25392">
              <w:rPr>
                <w:rFonts w:eastAsia="標楷體"/>
              </w:rPr>
              <w:t>Know-how</w:t>
            </w:r>
            <w:r>
              <w:rPr>
                <w:rFonts w:eastAsia="標楷體" w:hint="eastAsia"/>
              </w:rPr>
              <w:t>)</w:t>
            </w:r>
          </w:p>
          <w:p w:rsidR="00355DB5" w:rsidRPr="00C25392" w:rsidRDefault="00355DB5" w:rsidP="00355DB5">
            <w:pPr>
              <w:adjustRightInd w:val="0"/>
              <w:snapToGrid w:val="0"/>
              <w:spacing w:beforeLines="30" w:before="108" w:afterLines="10" w:after="36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25392">
              <w:rPr>
                <w:rFonts w:eastAsia="標楷體"/>
              </w:rPr>
              <w:t>專利權：</w:t>
            </w:r>
            <w:r>
              <w:rPr>
                <w:rFonts w:ascii="標楷體" w:eastAsia="標楷體" w:hAnsi="標楷體" w:hint="eastAsia"/>
              </w:rPr>
              <w:t>□</w:t>
            </w:r>
            <w:r w:rsidRPr="00C25392">
              <w:rPr>
                <w:rFonts w:eastAsia="標楷體"/>
              </w:rPr>
              <w:t>發明專利，已核准國家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C25392">
              <w:rPr>
                <w:rFonts w:eastAsia="標楷體"/>
                <w:u w:val="single"/>
              </w:rPr>
              <w:t xml:space="preserve">    </w:t>
            </w:r>
            <w:r w:rsidRPr="00C25392">
              <w:rPr>
                <w:rFonts w:eastAsia="標楷體"/>
              </w:rPr>
              <w:t>，審查中國家</w:t>
            </w:r>
            <w:r w:rsidRPr="00C25392">
              <w:rPr>
                <w:rFonts w:eastAsia="標楷體"/>
                <w:u w:val="single"/>
              </w:rPr>
              <w:t xml:space="preserve">     </w:t>
            </w:r>
          </w:p>
          <w:p w:rsidR="00355DB5" w:rsidRDefault="00355DB5" w:rsidP="00355DB5">
            <w:pPr>
              <w:adjustRightInd w:val="0"/>
              <w:snapToGrid w:val="0"/>
              <w:spacing w:beforeLines="30" w:before="108" w:afterLines="10" w:after="36"/>
              <w:rPr>
                <w:rFonts w:eastAsia="標楷體"/>
                <w:u w:val="single"/>
              </w:rPr>
            </w:pPr>
            <w:r w:rsidRPr="00C25392"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 xml:space="preserve"> </w:t>
            </w:r>
            <w:r w:rsidRPr="00C25392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C25392">
              <w:rPr>
                <w:rFonts w:eastAsia="標楷體"/>
              </w:rPr>
              <w:t>新型專利，已核准國家</w:t>
            </w:r>
            <w:r w:rsidRPr="00C25392">
              <w:rPr>
                <w:rFonts w:eastAsia="標楷體"/>
                <w:u w:val="single"/>
              </w:rPr>
              <w:t xml:space="preserve">     </w:t>
            </w:r>
            <w:r w:rsidRPr="00C25392">
              <w:rPr>
                <w:rFonts w:eastAsia="標楷體"/>
              </w:rPr>
              <w:t>，審查中國家</w:t>
            </w:r>
            <w:r w:rsidRPr="00C25392">
              <w:rPr>
                <w:rFonts w:eastAsia="標楷體"/>
                <w:u w:val="single"/>
              </w:rPr>
              <w:t xml:space="preserve">     </w:t>
            </w:r>
          </w:p>
          <w:p w:rsidR="00355DB5" w:rsidRPr="00355DB5" w:rsidRDefault="00355DB5" w:rsidP="00355DB5">
            <w:pPr>
              <w:adjustRightInd w:val="0"/>
              <w:snapToGrid w:val="0"/>
              <w:spacing w:beforeLines="30" w:before="108" w:afterLines="10" w:after="36"/>
              <w:rPr>
                <w:rFonts w:eastAsia="標楷體" w:hint="eastAsia"/>
              </w:rPr>
            </w:pPr>
            <w:r w:rsidRPr="00C25392"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 xml:space="preserve"> </w:t>
            </w:r>
            <w:r w:rsidRPr="00C25392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設計</w:t>
            </w:r>
            <w:r w:rsidRPr="00C25392">
              <w:rPr>
                <w:rFonts w:eastAsia="標楷體"/>
              </w:rPr>
              <w:t>專利，已核准國家</w:t>
            </w:r>
            <w:r w:rsidRPr="00C25392">
              <w:rPr>
                <w:rFonts w:eastAsia="標楷體"/>
                <w:u w:val="single"/>
              </w:rPr>
              <w:t xml:space="preserve">     </w:t>
            </w:r>
            <w:r w:rsidRPr="00C25392">
              <w:rPr>
                <w:rFonts w:eastAsia="標楷體"/>
              </w:rPr>
              <w:t>，審查中國家</w:t>
            </w:r>
            <w:r w:rsidRPr="00C25392">
              <w:rPr>
                <w:rFonts w:eastAsia="標楷體"/>
                <w:u w:val="single"/>
              </w:rPr>
              <w:t xml:space="preserve">     </w:t>
            </w:r>
          </w:p>
          <w:p w:rsidR="00930CF0" w:rsidRPr="00F52A39" w:rsidRDefault="00355DB5" w:rsidP="00355DB5">
            <w:pPr>
              <w:adjustRightInd w:val="0"/>
              <w:snapToGrid w:val="0"/>
              <w:spacing w:beforeLines="30" w:before="10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25392">
              <w:rPr>
                <w:rFonts w:eastAsia="標楷體"/>
              </w:rPr>
              <w:t>著作權</w:t>
            </w:r>
            <w:proofErr w:type="gramStart"/>
            <w:r w:rsidRPr="00C25392">
              <w:rPr>
                <w:rFonts w:eastAsia="標楷體"/>
              </w:rPr>
              <w:t>︰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  <w:r w:rsidRPr="00C25392">
              <w:rPr>
                <w:rFonts w:eastAsia="標楷體"/>
              </w:rPr>
              <w:t>已登記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未</w:t>
            </w:r>
            <w:r w:rsidRPr="00C25392">
              <w:rPr>
                <w:rFonts w:eastAsia="標楷體"/>
              </w:rPr>
              <w:t>登記</w:t>
            </w:r>
          </w:p>
        </w:tc>
      </w:tr>
      <w:tr w:rsidR="00930CF0" w:rsidRPr="00F52A39" w:rsidTr="0049656C">
        <w:trPr>
          <w:cantSplit/>
          <w:trHeight w:val="539"/>
        </w:trPr>
        <w:tc>
          <w:tcPr>
            <w:tcW w:w="1816" w:type="dxa"/>
            <w:shd w:val="clear" w:color="auto" w:fill="FFFFFF"/>
            <w:vAlign w:val="center"/>
          </w:tcPr>
          <w:p w:rsidR="00930CF0" w:rsidRPr="002E0968" w:rsidRDefault="00930CF0" w:rsidP="00930CF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E0968">
              <w:rPr>
                <w:rFonts w:eastAsia="標楷體"/>
              </w:rPr>
              <w:t>技術內容</w:t>
            </w:r>
          </w:p>
        </w:tc>
        <w:tc>
          <w:tcPr>
            <w:tcW w:w="7818" w:type="dxa"/>
            <w:gridSpan w:val="5"/>
            <w:shd w:val="clear" w:color="auto" w:fill="FFFFFF"/>
            <w:vAlign w:val="center"/>
          </w:tcPr>
          <w:p w:rsidR="00930CF0" w:rsidRPr="002E0968" w:rsidRDefault="00930CF0" w:rsidP="00930CF0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930CF0" w:rsidRPr="00F52A39" w:rsidTr="0049656C">
        <w:trPr>
          <w:cantSplit/>
          <w:trHeight w:val="567"/>
        </w:trPr>
        <w:tc>
          <w:tcPr>
            <w:tcW w:w="1816" w:type="dxa"/>
            <w:shd w:val="clear" w:color="auto" w:fill="FFFFFF"/>
            <w:vAlign w:val="center"/>
          </w:tcPr>
          <w:p w:rsidR="00930CF0" w:rsidRPr="002E0968" w:rsidRDefault="00930CF0" w:rsidP="00930CF0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預期利用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範圍</w:t>
            </w:r>
            <w:r>
              <w:rPr>
                <w:rFonts w:ascii="Times New Roman" w:hAnsi="Times New Roman" w:hint="eastAsia"/>
              </w:rPr>
              <w:t>與</w:t>
            </w:r>
            <w:r w:rsidRPr="002E0968">
              <w:rPr>
                <w:rFonts w:ascii="Times New Roman" w:hAnsi="Times New Roman"/>
              </w:rPr>
              <w:t>產品</w:t>
            </w:r>
          </w:p>
        </w:tc>
        <w:tc>
          <w:tcPr>
            <w:tcW w:w="7818" w:type="dxa"/>
            <w:gridSpan w:val="5"/>
            <w:shd w:val="clear" w:color="auto" w:fill="FFFFFF"/>
            <w:vAlign w:val="center"/>
          </w:tcPr>
          <w:p w:rsidR="00930CF0" w:rsidRPr="002E0968" w:rsidRDefault="00930CF0" w:rsidP="00930CF0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930CF0" w:rsidRPr="00F52A39" w:rsidTr="0049656C">
        <w:trPr>
          <w:cantSplit/>
          <w:trHeight w:val="539"/>
        </w:trPr>
        <w:tc>
          <w:tcPr>
            <w:tcW w:w="1816" w:type="dxa"/>
            <w:vMerge w:val="restart"/>
            <w:shd w:val="clear" w:color="auto" w:fill="FFFFFF"/>
            <w:vAlign w:val="center"/>
          </w:tcPr>
          <w:p w:rsidR="00930CF0" w:rsidRDefault="0049656C" w:rsidP="0049656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廠商資格</w:t>
            </w:r>
          </w:p>
        </w:tc>
        <w:tc>
          <w:tcPr>
            <w:tcW w:w="3909" w:type="dxa"/>
            <w:gridSpan w:val="3"/>
            <w:shd w:val="clear" w:color="auto" w:fill="FFFFFF"/>
            <w:vAlign w:val="center"/>
          </w:tcPr>
          <w:p w:rsidR="00930CF0" w:rsidRPr="002E0968" w:rsidRDefault="000B670F" w:rsidP="000B670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產業類別</w:t>
            </w:r>
          </w:p>
        </w:tc>
        <w:tc>
          <w:tcPr>
            <w:tcW w:w="3909" w:type="dxa"/>
            <w:gridSpan w:val="2"/>
            <w:shd w:val="clear" w:color="auto" w:fill="FFFFFF"/>
            <w:vAlign w:val="center"/>
          </w:tcPr>
          <w:p w:rsidR="00930CF0" w:rsidRPr="002E0968" w:rsidRDefault="00930CF0" w:rsidP="00930CF0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930CF0" w:rsidRPr="00F52A39" w:rsidTr="0049656C">
        <w:trPr>
          <w:cantSplit/>
          <w:trHeight w:val="539"/>
        </w:trPr>
        <w:tc>
          <w:tcPr>
            <w:tcW w:w="1816" w:type="dxa"/>
            <w:vMerge/>
            <w:shd w:val="clear" w:color="auto" w:fill="FFFFFF"/>
            <w:vAlign w:val="center"/>
          </w:tcPr>
          <w:p w:rsidR="00930CF0" w:rsidRDefault="00930CF0" w:rsidP="00930CF0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9" w:type="dxa"/>
            <w:gridSpan w:val="3"/>
            <w:shd w:val="clear" w:color="auto" w:fill="FFFFFF"/>
            <w:vAlign w:val="center"/>
          </w:tcPr>
          <w:p w:rsidR="00930CF0" w:rsidRPr="002E0968" w:rsidRDefault="000B670F" w:rsidP="000B670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應具備之</w:t>
            </w:r>
            <w:r w:rsidRPr="000B670F">
              <w:rPr>
                <w:rFonts w:eastAsia="標楷體" w:hint="eastAsia"/>
              </w:rPr>
              <w:t>專門技術</w:t>
            </w:r>
          </w:p>
        </w:tc>
        <w:tc>
          <w:tcPr>
            <w:tcW w:w="3909" w:type="dxa"/>
            <w:gridSpan w:val="2"/>
            <w:shd w:val="clear" w:color="auto" w:fill="FFFFFF"/>
            <w:vAlign w:val="center"/>
          </w:tcPr>
          <w:p w:rsidR="00930CF0" w:rsidRPr="002E0968" w:rsidRDefault="00930CF0" w:rsidP="00930CF0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930CF0" w:rsidRPr="00F52A39" w:rsidTr="0049656C">
        <w:trPr>
          <w:cantSplit/>
          <w:trHeight w:val="539"/>
        </w:trPr>
        <w:tc>
          <w:tcPr>
            <w:tcW w:w="1816" w:type="dxa"/>
            <w:vMerge/>
            <w:shd w:val="clear" w:color="auto" w:fill="FFFFFF"/>
            <w:vAlign w:val="center"/>
          </w:tcPr>
          <w:p w:rsidR="00930CF0" w:rsidRDefault="00930CF0" w:rsidP="00930CF0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9" w:type="dxa"/>
            <w:gridSpan w:val="3"/>
            <w:shd w:val="clear" w:color="auto" w:fill="FFFFFF"/>
            <w:vAlign w:val="center"/>
          </w:tcPr>
          <w:p w:rsidR="00930CF0" w:rsidRPr="002E0968" w:rsidRDefault="000B670F" w:rsidP="000B670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應有之機具設備</w:t>
            </w:r>
          </w:p>
        </w:tc>
        <w:tc>
          <w:tcPr>
            <w:tcW w:w="3909" w:type="dxa"/>
            <w:gridSpan w:val="2"/>
            <w:shd w:val="clear" w:color="auto" w:fill="FFFFFF"/>
            <w:vAlign w:val="center"/>
          </w:tcPr>
          <w:p w:rsidR="00930CF0" w:rsidRPr="002E0968" w:rsidRDefault="00930CF0" w:rsidP="00930CF0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930CF0" w:rsidRPr="00F52A39" w:rsidTr="0049656C">
        <w:trPr>
          <w:cantSplit/>
          <w:trHeight w:val="539"/>
        </w:trPr>
        <w:tc>
          <w:tcPr>
            <w:tcW w:w="1816" w:type="dxa"/>
            <w:vMerge/>
            <w:shd w:val="clear" w:color="auto" w:fill="FFFFFF"/>
            <w:vAlign w:val="center"/>
          </w:tcPr>
          <w:p w:rsidR="00930CF0" w:rsidRDefault="00930CF0" w:rsidP="00930CF0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9" w:type="dxa"/>
            <w:gridSpan w:val="3"/>
            <w:shd w:val="clear" w:color="auto" w:fill="FFFFFF"/>
            <w:vAlign w:val="center"/>
          </w:tcPr>
          <w:p w:rsidR="00930CF0" w:rsidRPr="002E0968" w:rsidRDefault="0049656C" w:rsidP="000B670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656C">
              <w:rPr>
                <w:rFonts w:eastAsia="標楷體" w:hint="eastAsia"/>
              </w:rPr>
              <w:t>應有之研究或技術人員人數</w:t>
            </w:r>
          </w:p>
        </w:tc>
        <w:tc>
          <w:tcPr>
            <w:tcW w:w="3909" w:type="dxa"/>
            <w:gridSpan w:val="2"/>
            <w:shd w:val="clear" w:color="auto" w:fill="FFFFFF"/>
            <w:vAlign w:val="center"/>
          </w:tcPr>
          <w:p w:rsidR="00930CF0" w:rsidRPr="002E0968" w:rsidRDefault="00930CF0" w:rsidP="00930CF0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930CF0" w:rsidRPr="00F52A39" w:rsidTr="0049656C">
        <w:trPr>
          <w:cantSplit/>
          <w:trHeight w:val="539"/>
        </w:trPr>
        <w:tc>
          <w:tcPr>
            <w:tcW w:w="1816" w:type="dxa"/>
            <w:vMerge/>
            <w:shd w:val="clear" w:color="auto" w:fill="FFFFFF"/>
            <w:vAlign w:val="center"/>
          </w:tcPr>
          <w:p w:rsidR="00930CF0" w:rsidRDefault="00930CF0" w:rsidP="00930CF0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9" w:type="dxa"/>
            <w:gridSpan w:val="3"/>
            <w:shd w:val="clear" w:color="auto" w:fill="FFFFFF"/>
            <w:vAlign w:val="center"/>
          </w:tcPr>
          <w:p w:rsidR="00930CF0" w:rsidRPr="002E0968" w:rsidRDefault="0049656C" w:rsidP="000B670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E0968">
              <w:rPr>
                <w:rFonts w:eastAsia="標楷體"/>
              </w:rPr>
              <w:t>其他條件</w:t>
            </w:r>
          </w:p>
        </w:tc>
        <w:tc>
          <w:tcPr>
            <w:tcW w:w="3909" w:type="dxa"/>
            <w:gridSpan w:val="2"/>
            <w:shd w:val="clear" w:color="auto" w:fill="FFFFFF"/>
            <w:vAlign w:val="center"/>
          </w:tcPr>
          <w:p w:rsidR="00930CF0" w:rsidRPr="002E0968" w:rsidRDefault="00930CF0" w:rsidP="00930CF0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9656C" w:rsidRPr="002E0968" w:rsidTr="0049656C">
        <w:trPr>
          <w:cantSplit/>
          <w:trHeight w:val="539"/>
        </w:trPr>
        <w:tc>
          <w:tcPr>
            <w:tcW w:w="1816" w:type="dxa"/>
            <w:shd w:val="clear" w:color="auto" w:fill="FFFFFF"/>
            <w:vAlign w:val="center"/>
          </w:tcPr>
          <w:p w:rsidR="0049656C" w:rsidRPr="002E0968" w:rsidRDefault="0049656C" w:rsidP="001B2B4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推薦廠商</w:t>
            </w:r>
          </w:p>
        </w:tc>
        <w:tc>
          <w:tcPr>
            <w:tcW w:w="7818" w:type="dxa"/>
            <w:gridSpan w:val="5"/>
            <w:shd w:val="clear" w:color="auto" w:fill="FFFFFF"/>
            <w:vAlign w:val="center"/>
          </w:tcPr>
          <w:p w:rsidR="0049656C" w:rsidRPr="002E0968" w:rsidRDefault="0049656C" w:rsidP="001B2B4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930CF0" w:rsidRDefault="00930CF0" w:rsidP="0049656C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所屬</w:t>
      </w:r>
      <w:r w:rsidRPr="009F137D">
        <w:rPr>
          <w:rFonts w:eastAsia="標楷體"/>
        </w:rPr>
        <w:t>單位：</w:t>
      </w:r>
      <w:r>
        <w:rPr>
          <w:rFonts w:eastAsia="標楷體" w:hint="eastAsia"/>
        </w:rPr>
        <w:t xml:space="preserve">             </w:t>
      </w:r>
      <w:r w:rsidRPr="009F137D">
        <w:rPr>
          <w:rFonts w:eastAsia="標楷體"/>
        </w:rPr>
        <w:t>職稱：</w:t>
      </w:r>
      <w:r>
        <w:rPr>
          <w:rFonts w:eastAsia="標楷體" w:hint="eastAsia"/>
        </w:rPr>
        <w:t xml:space="preserve">               </w:t>
      </w:r>
      <w:r w:rsidRPr="009F137D">
        <w:rPr>
          <w:rFonts w:eastAsia="標楷體"/>
        </w:rPr>
        <w:t>申請人：</w:t>
      </w:r>
      <w:r w:rsidRPr="009F137D">
        <w:rPr>
          <w:rFonts w:eastAsia="標楷體"/>
        </w:rPr>
        <w:t xml:space="preserve">                         </w:t>
      </w:r>
    </w:p>
    <w:p w:rsidR="00B07C6F" w:rsidRPr="0049656C" w:rsidRDefault="0049656C" w:rsidP="0049656C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系所主管：</w:t>
      </w:r>
      <w:r>
        <w:rPr>
          <w:rFonts w:eastAsia="標楷體" w:hint="eastAsia"/>
        </w:rPr>
        <w:t xml:space="preserve">             </w:t>
      </w:r>
      <w:r>
        <w:rPr>
          <w:rFonts w:eastAsia="標楷體" w:hint="eastAsia"/>
        </w:rPr>
        <w:t>院長：</w:t>
      </w:r>
      <w:r>
        <w:rPr>
          <w:rFonts w:eastAsia="標楷體" w:hint="eastAsia"/>
        </w:rPr>
        <w:t xml:space="preserve">               </w:t>
      </w:r>
      <w:r>
        <w:rPr>
          <w:rFonts w:eastAsia="標楷體" w:hint="eastAsia"/>
        </w:rPr>
        <w:t>研發長：</w:t>
      </w:r>
      <w:r>
        <w:rPr>
          <w:rFonts w:eastAsia="標楷體" w:hint="eastAsia"/>
        </w:rPr>
        <w:t xml:space="preserve">               </w:t>
      </w:r>
      <w:r>
        <w:rPr>
          <w:rFonts w:eastAsia="標楷體" w:hint="eastAsia"/>
        </w:rPr>
        <w:t>校長：</w:t>
      </w:r>
    </w:p>
    <w:sectPr w:rsidR="00B07C6F" w:rsidRPr="0049656C" w:rsidSect="007652D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7E6" w:rsidRDefault="008B07E6">
      <w:r>
        <w:separator/>
      </w:r>
    </w:p>
  </w:endnote>
  <w:endnote w:type="continuationSeparator" w:id="0">
    <w:p w:rsidR="008B07E6" w:rsidRDefault="008B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6C" w:rsidRPr="0049656C" w:rsidRDefault="0049656C" w:rsidP="0049656C">
    <w:pPr>
      <w:jc w:val="right"/>
      <w:rPr>
        <w:rFonts w:eastAsia="標楷體"/>
      </w:rPr>
    </w:pPr>
    <w:r w:rsidRPr="009F137D">
      <w:rPr>
        <w:rFonts w:eastAsia="標楷體"/>
      </w:rPr>
      <w:t xml:space="preserve">                                  </w:t>
    </w:r>
    <w:r w:rsidRPr="009F137D">
      <w:rPr>
        <w:rFonts w:eastAsia="標楷體"/>
      </w:rPr>
      <w:t>填表日期：</w:t>
    </w:r>
    <w:r>
      <w:rPr>
        <w:rFonts w:eastAsia="標楷體" w:hint="eastAsia"/>
      </w:rPr>
      <w:t xml:space="preserve"> </w:t>
    </w:r>
    <w:r w:rsidRPr="009F137D">
      <w:rPr>
        <w:rFonts w:eastAsia="標楷體"/>
      </w:rPr>
      <w:t xml:space="preserve">     </w:t>
    </w:r>
    <w:r w:rsidRPr="009F137D">
      <w:rPr>
        <w:rFonts w:eastAsia="標楷體"/>
      </w:rPr>
      <w:t>年</w:t>
    </w:r>
    <w:r w:rsidRPr="009F137D">
      <w:rPr>
        <w:rFonts w:eastAsia="標楷體"/>
      </w:rPr>
      <w:t xml:space="preserve">      </w:t>
    </w:r>
    <w:r w:rsidRPr="009F137D">
      <w:rPr>
        <w:rFonts w:eastAsia="標楷體"/>
      </w:rPr>
      <w:t>月</w:t>
    </w:r>
    <w:r>
      <w:rPr>
        <w:rFonts w:eastAsia="標楷體" w:hint="eastAsia"/>
      </w:rPr>
      <w:t xml:space="preserve">      </w:t>
    </w:r>
    <w:r w:rsidRPr="009F137D">
      <w:rPr>
        <w:rFonts w:eastAsia="標楷體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7E6" w:rsidRDefault="008B07E6">
      <w:r>
        <w:separator/>
      </w:r>
    </w:p>
  </w:footnote>
  <w:footnote w:type="continuationSeparator" w:id="0">
    <w:p w:rsidR="008B07E6" w:rsidRDefault="008B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2254"/>
    <w:multiLevelType w:val="singleLevel"/>
    <w:tmpl w:val="3AB6BF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6F"/>
    <w:rsid w:val="000B670F"/>
    <w:rsid w:val="00157B16"/>
    <w:rsid w:val="002E0968"/>
    <w:rsid w:val="00355DB5"/>
    <w:rsid w:val="0049656C"/>
    <w:rsid w:val="004D41ED"/>
    <w:rsid w:val="006B4966"/>
    <w:rsid w:val="007652D7"/>
    <w:rsid w:val="007E2F85"/>
    <w:rsid w:val="008606C3"/>
    <w:rsid w:val="008955AE"/>
    <w:rsid w:val="008B07E6"/>
    <w:rsid w:val="008B3071"/>
    <w:rsid w:val="009103F5"/>
    <w:rsid w:val="00930CF0"/>
    <w:rsid w:val="00B07C6F"/>
    <w:rsid w:val="00D555EC"/>
    <w:rsid w:val="00D87CD2"/>
    <w:rsid w:val="00D918E2"/>
    <w:rsid w:val="00E053DB"/>
    <w:rsid w:val="00F20717"/>
    <w:rsid w:val="00F9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E2F02-370C-40F2-A461-A38A294F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07C6F"/>
    <w:rPr>
      <w:rFonts w:ascii="標楷體" w:eastAsia="標楷體" w:hAnsi="標楷體"/>
    </w:rPr>
  </w:style>
  <w:style w:type="paragraph" w:styleId="a4">
    <w:name w:val="header"/>
    <w:basedOn w:val="a"/>
    <w:rsid w:val="002E0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E0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91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917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94</Words>
  <Characters>539</Characters>
  <Application>Microsoft Office Word</Application>
  <DocSecurity>0</DocSecurity>
  <Lines>4</Lines>
  <Paragraphs>1</Paragraphs>
  <ScaleCrop>false</ScaleCrop>
  <Company>CMT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國立臺灣海洋大學研究成果技術授權公開遴選廠商資格條件表</dc:title>
  <dc:subject/>
  <dc:creator>User</dc:creator>
  <cp:keywords/>
  <dc:description/>
  <cp:lastModifiedBy>admin</cp:lastModifiedBy>
  <cp:revision>5</cp:revision>
  <cp:lastPrinted>2020-06-05T02:28:00Z</cp:lastPrinted>
  <dcterms:created xsi:type="dcterms:W3CDTF">2020-06-02T03:43:00Z</dcterms:created>
  <dcterms:modified xsi:type="dcterms:W3CDTF">2020-06-05T03:49:00Z</dcterms:modified>
</cp:coreProperties>
</file>